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32"/>
        </w:rPr>
      </w:pPr>
      <w:r>
        <w:rPr/>
      </w:r>
    </w:p>
    <w:p>
      <w:pPr>
        <w:pStyle w:val="MetinGvdesi"/>
        <w:widowControl/>
        <w:bidi w:val="0"/>
        <w:spacing w:before="0" w:after="150"/>
        <w:ind w:left="0" w:right="0" w:hanging="0"/>
        <w:jc w:val="center"/>
        <w:rPr/>
      </w:pPr>
      <w:r>
        <w:rPr>
          <w:rStyle w:val="KuvvetliVurgu"/>
          <w:rFonts w:ascii="times new roman;serif" w:hAnsi="times new roman;serif"/>
          <w:b/>
          <w:i w:val="false"/>
          <w:caps w:val="false"/>
          <w:smallCaps w:val="false"/>
          <w:color w:val="333333"/>
          <w:spacing w:val="0"/>
          <w:sz w:val="32"/>
        </w:rPr>
        <w:t>GEÇİCİ ÖĞRETİCİ SINAV DUYURUSU</w:t>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32"/>
        </w:rPr>
      </w:pPr>
      <w:r>
        <w:rPr/>
      </w:r>
    </w:p>
    <w:p>
      <w:pPr>
        <w:pStyle w:val="MetinGvdesi"/>
        <w:widowControl/>
        <w:bidi w:val="0"/>
        <w:spacing w:before="0" w:after="150"/>
        <w:ind w:left="0" w:right="0"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 xml:space="preserve">İlgi : </w:t>
        <w:tab/>
        <w:t xml:space="preserve">  a) Diyanet İşleri Başkanlığı Sınav Yönetmeliği.</w:t>
      </w:r>
    </w:p>
    <w:p>
      <w:pPr>
        <w:pStyle w:val="MetinGvdesi"/>
        <w:widowControl/>
        <w:bidi w:val="0"/>
        <w:spacing w:before="0" w:after="150"/>
        <w:ind w:left="0" w:right="0"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ab/>
        <w:t xml:space="preserve">  b) Diyanet İşleri Başkanlığı Atama ve Yer Değiştirme Yönetmeliğinin 10. Maddesi. </w:t>
      </w:r>
    </w:p>
    <w:p>
      <w:pPr>
        <w:pStyle w:val="MetinGvdesi"/>
        <w:widowControl/>
        <w:bidi w:val="0"/>
        <w:spacing w:before="0" w:after="150"/>
        <w:ind w:left="0" w:right="0"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ab/>
        <w:t xml:space="preserve"> </w:t>
      </w:r>
      <w:r>
        <w:rPr>
          <w:rFonts w:ascii="times new roman;serif" w:hAnsi="times new roman;serif"/>
          <w:b w:val="false"/>
          <w:i w:val="false"/>
          <w:caps w:val="false"/>
          <w:smallCaps w:val="false"/>
          <w:color w:val="333333"/>
          <w:spacing w:val="0"/>
          <w:sz w:val="24"/>
        </w:rPr>
        <w:t>c</w:t>
      </w:r>
      <w:r>
        <w:rPr>
          <w:rFonts w:ascii="times new roman;serif" w:hAnsi="times new roman;serif"/>
          <w:b w:val="false"/>
          <w:i w:val="false"/>
          <w:caps w:val="false"/>
          <w:smallCaps w:val="false"/>
          <w:color w:val="333333"/>
          <w:spacing w:val="0"/>
          <w:sz w:val="24"/>
        </w:rPr>
        <w:t>) Diyanet İşleri Başkanlığının 09.08.2021 tarihli ve E-94013213-900-1526038 sayılı                 yazısı.</w:t>
      </w:r>
    </w:p>
    <w:p>
      <w:pPr>
        <w:pStyle w:val="MetinGvdesi"/>
        <w:widowControl/>
        <w:bidi w:val="0"/>
        <w:spacing w:before="0" w:after="150"/>
        <w:ind w:left="0" w:right="0"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ab/>
        <w:t xml:space="preserve"> </w:t>
      </w:r>
      <w:r>
        <w:rPr>
          <w:rFonts w:ascii="times new roman;serif" w:hAnsi="times new roman;serif"/>
          <w:b w:val="false"/>
          <w:i w:val="false"/>
          <w:caps w:val="false"/>
          <w:smallCaps w:val="false"/>
          <w:color w:val="333333"/>
          <w:spacing w:val="0"/>
          <w:sz w:val="24"/>
        </w:rPr>
        <w:t>d</w:t>
      </w:r>
      <w:r>
        <w:rPr>
          <w:rFonts w:ascii="times new roman;serif" w:hAnsi="times new roman;serif"/>
          <w:b w:val="false"/>
          <w:i w:val="false"/>
          <w:caps w:val="false"/>
          <w:smallCaps w:val="false"/>
          <w:color w:val="333333"/>
          <w:spacing w:val="0"/>
          <w:sz w:val="24"/>
        </w:rPr>
        <w:t>) Diyanet İşleri Başkanlığının 02.02.2022 tarihli ve E.28873483-254.01-2124123 sayılı yazısı.</w:t>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ab/>
        <w:t xml:space="preserve">2022-2023 </w:t>
      </w:r>
      <w:r>
        <w:rPr>
          <w:rStyle w:val="KuvvetliVurgu"/>
          <w:rFonts w:ascii="times new roman;serif" w:hAnsi="times new roman;serif"/>
          <w:b/>
          <w:i w:val="false"/>
          <w:caps w:val="false"/>
          <w:smallCaps w:val="false"/>
          <w:color w:val="333333"/>
          <w:spacing w:val="0"/>
          <w:sz w:val="24"/>
        </w:rPr>
        <w:t xml:space="preserve">ve 2023-2024 </w:t>
      </w:r>
      <w:r>
        <w:rPr>
          <w:rStyle w:val="KuvvetliVurgu"/>
          <w:rFonts w:ascii="times new roman;serif" w:hAnsi="times new roman;serif"/>
          <w:b/>
          <w:i w:val="false"/>
          <w:caps w:val="false"/>
          <w:smallCaps w:val="false"/>
          <w:color w:val="333333"/>
          <w:spacing w:val="0"/>
          <w:sz w:val="24"/>
        </w:rPr>
        <w:t xml:space="preserve">Eğitim-Öğretim dönemi </w:t>
      </w:r>
      <w:r>
        <w:rPr>
          <w:rFonts w:ascii="times new roman;serif" w:hAnsi="times new roman;serif"/>
          <w:b w:val="false"/>
          <w:i w:val="false"/>
          <w:caps w:val="false"/>
          <w:smallCaps w:val="false"/>
          <w:color w:val="333333"/>
          <w:spacing w:val="0"/>
          <w:sz w:val="24"/>
        </w:rPr>
        <w:t>için</w:t>
      </w:r>
      <w:r>
        <w:rPr>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 xml:space="preserve">ek ders ücreti karşılığında </w:t>
      </w:r>
      <w:r>
        <w:rPr>
          <w:rFonts w:ascii="times new roman;serif" w:hAnsi="times new roman;serif"/>
          <w:b w:val="false"/>
          <w:i w:val="false"/>
          <w:caps w:val="false"/>
          <w:smallCaps w:val="false"/>
          <w:color w:val="333333"/>
          <w:spacing w:val="0"/>
          <w:sz w:val="24"/>
        </w:rPr>
        <w:t>İlçemiz</w:t>
      </w:r>
      <w:r>
        <w:rPr>
          <w:rFonts w:ascii="times new roman;serif" w:hAnsi="times new roman;serif"/>
          <w:b w:val="false"/>
          <w:i w:val="false"/>
          <w:caps w:val="false"/>
          <w:smallCaps w:val="false"/>
          <w:color w:val="333333"/>
          <w:spacing w:val="0"/>
          <w:sz w:val="24"/>
        </w:rPr>
        <w:t xml:space="preserve"> Müftülü</w:t>
      </w:r>
      <w:r>
        <w:rPr>
          <w:rFonts w:ascii="times new roman;serif" w:hAnsi="times new roman;serif"/>
          <w:b w:val="false"/>
          <w:i w:val="false"/>
          <w:caps w:val="false"/>
          <w:smallCaps w:val="false"/>
          <w:color w:val="333333"/>
          <w:spacing w:val="0"/>
          <w:sz w:val="24"/>
        </w:rPr>
        <w:t>ğüne</w:t>
      </w:r>
      <w:r>
        <w:rPr>
          <w:rFonts w:ascii="times new roman;serif" w:hAnsi="times new roman;serif"/>
          <w:b w:val="false"/>
          <w:i w:val="false"/>
          <w:caps w:val="false"/>
          <w:smallCaps w:val="false"/>
          <w:color w:val="333333"/>
          <w:spacing w:val="0"/>
          <w:sz w:val="24"/>
        </w:rPr>
        <w:t xml:space="preserve"> bağlı  Kur’an Kurslarında görevlendirilmek üzere </w:t>
      </w:r>
      <w:r>
        <w:rPr>
          <w:rFonts w:ascii="times new roman;serif" w:hAnsi="times new roman;serif"/>
          <w:b w:val="false"/>
          <w:i w:val="false"/>
          <w:caps w:val="false"/>
          <w:smallCaps w:val="false"/>
          <w:color w:val="333333"/>
          <w:spacing w:val="0"/>
          <w:sz w:val="24"/>
        </w:rPr>
        <w:t>ilgili yönetmelikler çerçevesinde</w:t>
      </w:r>
      <w:r>
        <w:rPr>
          <w:rFonts w:ascii="times new roman;serif" w:hAnsi="times new roman;serif"/>
          <w:b w:val="false"/>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KPSS (DHBT) puan sırası esas alınarak sözlü sınava çağrılacak adaylar arasından sınav sonucu başarı sırasına göre </w:t>
      </w:r>
      <w:r>
        <w:rPr>
          <w:rFonts w:ascii="times new roman;serif" w:hAnsi="times new roman;serif"/>
          <w:b/>
          <w:bCs/>
          <w:i w:val="false"/>
          <w:caps w:val="false"/>
          <w:smallCaps w:val="false"/>
          <w:color w:val="333333"/>
          <w:spacing w:val="0"/>
          <w:sz w:val="24"/>
        </w:rPr>
        <w:t>“</w:t>
      </w:r>
      <w:r>
        <w:rPr>
          <w:rFonts w:ascii="times new roman;serif" w:hAnsi="times new roman;serif"/>
          <w:b/>
          <w:bCs/>
          <w:i w:val="false"/>
          <w:caps w:val="false"/>
          <w:smallCaps w:val="false"/>
          <w:color w:val="333333"/>
          <w:spacing w:val="0"/>
          <w:sz w:val="24"/>
        </w:rPr>
        <w:t xml:space="preserve">Merkez Kuran Kursuna 2 (iki) </w:t>
      </w:r>
      <w:r>
        <w:rPr>
          <w:rStyle w:val="KuvvetliVurgu"/>
          <w:rFonts w:ascii="times new roman;serif" w:hAnsi="times new roman;serif"/>
          <w:b/>
          <w:bCs/>
          <w:i w:val="false"/>
          <w:caps w:val="false"/>
          <w:smallCaps w:val="false"/>
          <w:color w:val="333333"/>
          <w:spacing w:val="0"/>
          <w:sz w:val="24"/>
        </w:rPr>
        <w:t>Bayan Geçici Kur’an Kursu Öğreticisi</w:t>
      </w:r>
      <w:r>
        <w:rPr>
          <w:rStyle w:val="KuvvetliVurgu"/>
          <w:rFonts w:ascii="times new roman;serif" w:hAnsi="times new roman;serif"/>
          <w:b/>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alınacaktır.</w:t>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A- SINAVA KATILMAK İSTEYEN ADAYLARDA ARANAN ŞARTLAR: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1- </w:t>
      </w:r>
      <w:r>
        <w:rPr>
          <w:rFonts w:ascii="times new roman;serif" w:hAnsi="times new roman;serif"/>
          <w:b w:val="false"/>
          <w:i w:val="false"/>
          <w:caps w:val="false"/>
          <w:smallCaps w:val="false"/>
          <w:color w:val="333333"/>
          <w:spacing w:val="0"/>
          <w:sz w:val="24"/>
        </w:rPr>
        <w:t>657 Sayılı Devlet Memurları Kanunun Değişik 48/A maddesinde aranan genel ve özel şartları taşıyor olmak,</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2- </w:t>
      </w:r>
      <w:r>
        <w:rPr>
          <w:rFonts w:ascii="times new roman;serif" w:hAnsi="times new roman;serif"/>
          <w:b w:val="false"/>
          <w:i w:val="false"/>
          <w:caps w:val="false"/>
          <w:smallCaps w:val="false"/>
          <w:color w:val="333333"/>
          <w:spacing w:val="0"/>
          <w:sz w:val="24"/>
        </w:rPr>
        <w:t xml:space="preserve">Diyanet İşleri Başkanlığı Atama ve Yer Değiştirme Yönetmeliğinin 5’inci maddesinin (b) bendinde belirtilen </w:t>
      </w:r>
      <w:r>
        <w:rPr>
          <w:rStyle w:val="KuvvetliVurgu"/>
          <w:rFonts w:ascii="times new roman;serif" w:hAnsi="times new roman;serif"/>
          <w:b w:val="false"/>
          <w:i w:val="false"/>
          <w:caps w:val="false"/>
          <w:smallCaps w:val="false"/>
          <w:color w:val="333333"/>
          <w:spacing w:val="0"/>
          <w:sz w:val="24"/>
        </w:rPr>
        <w:t>“</w:t>
      </w:r>
      <w:r>
        <w:rPr>
          <w:rStyle w:val="KuvvetliVurgu"/>
          <w:rFonts w:ascii="times new roman;serif" w:hAnsi="times new roman;serif"/>
          <w:b/>
          <w:i w:val="false"/>
          <w:caps w:val="false"/>
          <w:smallCaps w:val="false"/>
          <w:color w:val="333333"/>
          <w:spacing w:val="0"/>
          <w:sz w:val="24"/>
        </w:rPr>
        <w:t xml:space="preserve">Ortak Nitelik” </w:t>
      </w:r>
      <w:r>
        <w:rPr>
          <w:rFonts w:ascii="times new roman;serif" w:hAnsi="times new roman;serif"/>
          <w:b w:val="false"/>
          <w:i w:val="false"/>
          <w:caps w:val="false"/>
          <w:smallCaps w:val="false"/>
          <w:color w:val="333333"/>
          <w:spacing w:val="0"/>
          <w:sz w:val="24"/>
        </w:rPr>
        <w:t>şartını taşımak,</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3- </w:t>
      </w:r>
      <w:r>
        <w:rPr>
          <w:rFonts w:ascii="Roboto;Helvetica;Arial;Verdana;sans-serif" w:hAnsi="Roboto;Helvetica;Arial;Verdana;sans-serif"/>
          <w:b w:val="false"/>
          <w:i w:val="false"/>
          <w:caps w:val="false"/>
          <w:smallCaps w:val="false"/>
          <w:color w:val="333333"/>
          <w:spacing w:val="0"/>
          <w:sz w:val="21"/>
        </w:rPr>
        <w:t>İ</w:t>
      </w:r>
      <w:r>
        <w:rPr>
          <w:rFonts w:ascii="times new roman;serif" w:hAnsi="times new roman;serif"/>
          <w:b w:val="false"/>
          <w:i w:val="false"/>
          <w:caps w:val="false"/>
          <w:smallCaps w:val="false"/>
          <w:color w:val="333333"/>
          <w:spacing w:val="0"/>
          <w:sz w:val="24"/>
        </w:rPr>
        <w:t>mam Hatip Lisesi, Önlisans veya Lisans düzeyinde dini öğrenim mezunu olmak.</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4- </w:t>
      </w:r>
      <w:r>
        <w:rPr>
          <w:rFonts w:ascii="times new roman;serif" w:hAnsi="times new roman;serif"/>
          <w:b w:val="false"/>
          <w:i w:val="false"/>
          <w:caps w:val="false"/>
          <w:smallCaps w:val="false"/>
          <w:color w:val="333333"/>
          <w:spacing w:val="0"/>
          <w:sz w:val="24"/>
        </w:rPr>
        <w:t>Kur’an kursu öğreticiliği yapmaya mani bir engeli bulunmamak,</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5- </w:t>
      </w:r>
      <w:r>
        <w:rPr>
          <w:rFonts w:ascii="times new roman;serif" w:hAnsi="times new roman;serif"/>
          <w:b w:val="false"/>
          <w:i w:val="false"/>
          <w:caps w:val="false"/>
          <w:smallCaps w:val="false"/>
          <w:color w:val="333333"/>
          <w:spacing w:val="0"/>
          <w:sz w:val="24"/>
        </w:rPr>
        <w:t>Sabıka Kaydı bulunmamak, (Kamu için)</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6-</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yılı KPSS (DHBT)’den 60 puan ve üzeri almış olmak,</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7-</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Şayet İlçe Müftülüğünün öğretici ihtiyacı, 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yılı KPSS (DHBT)’ den 60 ve üzeri puan alan adaylardan karşılanmaması veya müracaatçı olmaması halinde 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KPSS (DHBT)’ye girenlerin (60’ın altında puanları olanlar) müracaatları alınacaktır.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8- </w:t>
      </w:r>
      <w:r>
        <w:rPr>
          <w:rFonts w:ascii="times new roman;serif" w:hAnsi="times new roman;serif"/>
          <w:b w:val="false"/>
          <w:i w:val="false"/>
          <w:caps w:val="false"/>
          <w:smallCaps w:val="false"/>
          <w:color w:val="333333"/>
          <w:spacing w:val="0"/>
          <w:sz w:val="24"/>
        </w:rPr>
        <w:t>Terör Örgütlerine veya Milli Güvenlik Kurulunca Devletin milli güvenliğine karşı faaliyette bulunduğuna karar verilen yapı, oluşum veya gruplara üyeliği, mensubiyeti veya iltisakı yahut bunlarla irtibatı tespit edilenler, sınavı kazansalar bile görevlendirme yapılmayacağı gibi hiçbir hak iddia edemeyeceklerdir.</w:t>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B- BAŞVURU, SINAV, GÖREVLENDİRME İŞLEMLERİ VE DİĞER HUSUSLAR:</w:t>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a) Başvuru İçin Gerekli Belgeler: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1- </w:t>
      </w:r>
      <w:r>
        <w:rPr>
          <w:rFonts w:ascii="times new roman;serif" w:hAnsi="times new roman;serif"/>
          <w:b w:val="false"/>
          <w:i w:val="false"/>
          <w:caps w:val="false"/>
          <w:smallCaps w:val="false"/>
          <w:color w:val="333333"/>
          <w:spacing w:val="0"/>
          <w:sz w:val="24"/>
        </w:rPr>
        <w:t>Dilekçe, (İlçe Müftülüklerinden temin edilecek.)</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2- </w:t>
      </w:r>
      <w:r>
        <w:rPr>
          <w:rFonts w:ascii="times new roman;serif" w:hAnsi="times new roman;serif"/>
          <w:b w:val="false"/>
          <w:i w:val="false"/>
          <w:caps w:val="false"/>
          <w:smallCaps w:val="false"/>
          <w:color w:val="333333"/>
          <w:spacing w:val="0"/>
          <w:sz w:val="24"/>
        </w:rPr>
        <w:t>T.C. Kimlik nolu nüfus cüzdanı fotokopisi,</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 xml:space="preserve">3- </w:t>
      </w:r>
      <w:r>
        <w:rPr>
          <w:rStyle w:val="KuvvetliVurgu"/>
          <w:rFonts w:ascii="times new roman;serif" w:hAnsi="times new roman;serif"/>
          <w:b/>
          <w:bCs/>
          <w:i w:val="false"/>
          <w:caps w:val="false"/>
          <w:smallCaps w:val="false"/>
          <w:color w:val="333333"/>
          <w:spacing w:val="0"/>
          <w:sz w:val="24"/>
        </w:rPr>
        <w:t xml:space="preserve">2022 </w:t>
      </w:r>
      <w:r>
        <w:rPr>
          <w:rFonts w:ascii="times new roman;serif" w:hAnsi="times new roman;serif"/>
          <w:b/>
          <w:bCs/>
          <w:i w:val="false"/>
          <w:caps w:val="false"/>
          <w:smallCaps w:val="false"/>
          <w:color w:val="333333"/>
          <w:spacing w:val="0"/>
          <w:sz w:val="24"/>
        </w:rPr>
        <w:t xml:space="preserve">KPSS (DHBT) </w:t>
      </w:r>
      <w:r>
        <w:rPr>
          <w:rFonts w:ascii="times new roman;serif" w:hAnsi="times new roman;serif"/>
          <w:b w:val="false"/>
          <w:i w:val="false"/>
          <w:caps w:val="false"/>
          <w:smallCaps w:val="false"/>
          <w:color w:val="333333"/>
          <w:spacing w:val="0"/>
          <w:sz w:val="24"/>
        </w:rPr>
        <w:t>girmiş olduğu öğrenim durumunu gösterir belgenin aslı veya barkodlu e-devlet çıktısı ve fotokopisi, (İlçe Müftülüğü tarafından aslı görülerek tasdikli fotokopisi alınıp aslı adaya iade edilecektir.)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4</w:t>
      </w:r>
      <w:r>
        <w:rPr>
          <w:rStyle w:val="KuvvetliVurgu"/>
          <w:rFonts w:ascii="times new roman;serif" w:hAnsi="times new roman;serif"/>
          <w:b/>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yılı KPSS (DHBT) sonuç belgesi,</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5</w:t>
      </w:r>
      <w:r>
        <w:rPr>
          <w:rStyle w:val="KuvvetliVurgu"/>
          <w:rFonts w:ascii="times new roman;serif" w:hAnsi="times new roman;serif"/>
          <w:b/>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Varsa hafızlık belgesi aslı ve fotokopisi. (İlçe Müftülüğü tarafından aslı görülerek tasdikli fotokopisi alınıp aslı adaya iade edilecektir.)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6</w:t>
      </w:r>
      <w:r>
        <w:rPr>
          <w:rStyle w:val="KuvvetliVurgu"/>
          <w:rFonts w:ascii="times new roman;serif" w:hAnsi="times new roman;serif"/>
          <w:b/>
          <w:i w:val="false"/>
          <w:caps w:val="false"/>
          <w:smallCaps w:val="false"/>
          <w:color w:val="333333"/>
          <w:spacing w:val="0"/>
          <w:sz w:val="24"/>
        </w:rPr>
        <w:t>-</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Biometrik fotoğraf.(1 adet)</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7</w:t>
      </w:r>
      <w:r>
        <w:rPr>
          <w:rStyle w:val="KuvvetliVurgu"/>
          <w:rFonts w:ascii="times new roman;serif" w:hAnsi="times new roman;serif"/>
          <w:b/>
          <w:i w:val="false"/>
          <w:caps w:val="false"/>
          <w:smallCaps w:val="false"/>
          <w:color w:val="333333"/>
          <w:spacing w:val="0"/>
          <w:sz w:val="24"/>
        </w:rPr>
        <w:t>-</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Geçici Kur’an Kursu Öğreticiliği yapmaya mani bir özrü  bulunmadığına, Sabıka – Adli sicil kaydı ve arşiv kaydının olmadığına dair yazılı beyanı.</w:t>
      </w:r>
      <w:r>
        <w:rPr>
          <w:rFonts w:ascii="times new roman;serif" w:hAnsi="times new roman;serif"/>
          <w:b w:val="false"/>
          <w:i w:val="false"/>
          <w:caps w:val="false"/>
          <w:smallCaps w:val="false"/>
          <w:color w:val="333333"/>
          <w:spacing w:val="0"/>
          <w:sz w:val="24"/>
        </w:rPr>
        <w:t>(Sabıka Kaydı)</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b) Başvuru İşlemleri:</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1-</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 xml:space="preserve">Başvuru şartlarını taşıyan </w:t>
      </w:r>
      <w:r>
        <w:rPr>
          <w:rStyle w:val="Vurgu"/>
          <w:rFonts w:ascii="times new roman;serif" w:hAnsi="times new roman;serif"/>
          <w:b/>
          <w:i w:val="false"/>
          <w:caps w:val="false"/>
          <w:smallCaps w:val="false"/>
          <w:color w:val="333333"/>
          <w:spacing w:val="0"/>
          <w:sz w:val="24"/>
        </w:rPr>
        <w:t xml:space="preserve">adaylar en geç </w:t>
      </w:r>
      <w:r>
        <w:rPr>
          <w:rStyle w:val="Vurgu"/>
          <w:rFonts w:ascii="times new roman;serif" w:hAnsi="times new roman;serif"/>
          <w:b/>
          <w:i w:val="false"/>
          <w:caps w:val="false"/>
          <w:smallCaps w:val="false"/>
          <w:color w:val="333333"/>
          <w:spacing w:val="0"/>
          <w:sz w:val="24"/>
        </w:rPr>
        <w:t>19.01</w:t>
      </w:r>
      <w:r>
        <w:rPr>
          <w:rStyle w:val="Vurgu"/>
          <w:rFonts w:ascii="times new roman;serif" w:hAnsi="times new roman;serif"/>
          <w:b/>
          <w:i w:val="false"/>
          <w:caps w:val="false"/>
          <w:smallCaps w:val="false"/>
          <w:color w:val="333333"/>
          <w:spacing w:val="0"/>
          <w:sz w:val="24"/>
        </w:rPr>
        <w:t>.202</w:t>
      </w:r>
      <w:r>
        <w:rPr>
          <w:rStyle w:val="Vurgu"/>
          <w:rFonts w:ascii="times new roman;serif" w:hAnsi="times new roman;serif"/>
          <w:b/>
          <w:i w:val="false"/>
          <w:caps w:val="false"/>
          <w:smallCaps w:val="false"/>
          <w:color w:val="333333"/>
          <w:spacing w:val="0"/>
          <w:sz w:val="24"/>
        </w:rPr>
        <w:t>3</w:t>
      </w:r>
      <w:r>
        <w:rPr>
          <w:rStyle w:val="Vurgu"/>
          <w:rFonts w:ascii="times new roman;serif" w:hAnsi="times new roman;serif"/>
          <w:b/>
          <w:i w:val="false"/>
          <w:caps w:val="false"/>
          <w:smallCaps w:val="false"/>
          <w:color w:val="333333"/>
          <w:spacing w:val="0"/>
          <w:sz w:val="24"/>
        </w:rPr>
        <w:t xml:space="preserve"> </w:t>
      </w:r>
      <w:r>
        <w:rPr>
          <w:rStyle w:val="Vurgu"/>
          <w:rFonts w:ascii="times new roman;serif" w:hAnsi="times new roman;serif"/>
          <w:b/>
          <w:i w:val="false"/>
          <w:caps w:val="false"/>
          <w:smallCaps w:val="false"/>
          <w:color w:val="333333"/>
          <w:spacing w:val="0"/>
          <w:sz w:val="24"/>
        </w:rPr>
        <w:t xml:space="preserve">Perşembe </w:t>
      </w:r>
      <w:r>
        <w:rPr>
          <w:rStyle w:val="Vurgu"/>
          <w:rFonts w:ascii="times new roman;serif" w:hAnsi="times new roman;serif"/>
          <w:b/>
          <w:i w:val="false"/>
          <w:caps w:val="false"/>
          <w:smallCaps w:val="false"/>
          <w:color w:val="333333"/>
          <w:spacing w:val="0"/>
          <w:sz w:val="24"/>
        </w:rPr>
        <w:t>günü saat 16.00’a kadar istenen belgeler ile birlikte İlçe Müftülüğüne şahsen müracaat edeceklerdir</w:t>
      </w:r>
      <w:r>
        <w:rPr>
          <w:rFonts w:ascii="times new roman;serif" w:hAnsi="times new roman;serif"/>
          <w:b w:val="false"/>
          <w:i w:val="false"/>
          <w:caps w:val="false"/>
          <w:smallCaps w:val="false"/>
          <w:color w:val="333333"/>
          <w:spacing w:val="0"/>
          <w:sz w:val="24"/>
        </w:rPr>
        <w:t>.</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2-</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Belgeleri eksik olanlar ile faks ve e-mail yoluyla yapılan kayıt ve müracaatlar kabul edilmeyecektir.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3-</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Birden fazla İlçe Müftülüğüne müracaat edenlerin müracaatları (Sınavı kazansalar dahi) geçersiz sayılacaktır.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C) SINAV İŞLEMLERİ:</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1-</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KPSS (DHBT) puan sırasına göre ilan edilen  geçici öğretici ihtiyacının 3 (üç) katı aday sözlü sınava çağrılacaktır.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2-</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202</w:t>
      </w:r>
      <w:r>
        <w:rPr>
          <w:rFonts w:ascii="times new roman;serif" w:hAnsi="times new roman;serif"/>
          <w:b w:val="false"/>
          <w:i w:val="false"/>
          <w:caps w:val="false"/>
          <w:smallCaps w:val="false"/>
          <w:color w:val="333333"/>
          <w:spacing w:val="0"/>
          <w:sz w:val="24"/>
        </w:rPr>
        <w:t>2</w:t>
      </w:r>
      <w:r>
        <w:rPr>
          <w:rFonts w:ascii="times new roman;serif" w:hAnsi="times new roman;serif"/>
          <w:b w:val="false"/>
          <w:i w:val="false"/>
          <w:caps w:val="false"/>
          <w:smallCaps w:val="false"/>
          <w:color w:val="333333"/>
          <w:spacing w:val="0"/>
          <w:sz w:val="24"/>
        </w:rPr>
        <w:t xml:space="preserve"> KPSS (DHBT) puan sırasına göre çağrılacak son sıradaki aday sayısının birden fazla olması halinde, puanı eşit olan adayların tamamı sözlü sınava çağrılacaktır.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3-</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 xml:space="preserve">Sınav yeri ve tarihi müracaatların sona ermesinden sonra </w:t>
      </w:r>
      <w:r>
        <w:rPr>
          <w:rFonts w:ascii="times new roman;serif" w:hAnsi="times new roman;serif"/>
          <w:b w:val="false"/>
          <w:i w:val="false"/>
          <w:caps w:val="false"/>
          <w:smallCaps w:val="false"/>
          <w:color w:val="333333"/>
          <w:spacing w:val="0"/>
          <w:sz w:val="24"/>
        </w:rPr>
        <w:t>İlçe Müftülüğümüz tarafından</w:t>
      </w:r>
      <w:r>
        <w:rPr>
          <w:rFonts w:ascii="times new roman;serif" w:hAnsi="times new roman;serif"/>
          <w:b w:val="false"/>
          <w:i w:val="false"/>
          <w:caps w:val="false"/>
          <w:smallCaps w:val="false"/>
          <w:color w:val="333333"/>
          <w:spacing w:val="0"/>
          <w:sz w:val="24"/>
        </w:rPr>
        <w:t xml:space="preserve"> </w:t>
      </w:r>
      <w:hyperlink r:id="rId2">
        <w:r>
          <w:rPr>
            <w:rStyle w:val="NternetBalants"/>
          </w:rPr>
          <w:t>https://sivas.diyanet.gov.tr/akincilar</w:t>
        </w:r>
      </w:hyperlink>
      <w:r>
        <w:rPr>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adresinden duyurulacaktır.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4-</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Belirtilen tarihte sınava katılmayanlar sınav hakkını kaybetmiş olacak</w:t>
      </w:r>
      <w:r>
        <w:rPr>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ve ikinci bir sınav hakkı verilmeyecektir.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5-</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Adaylar sınava gelirken kimlik belgelerini yanında bulunduracaklardır. Kimlik belgesini getirmeyenler kesinlikle sınava alınmayacaktır.</w:t>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d) Sınav Sonuçları ve Yerleştirme İşlemleri</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1-</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Her aday mülakatta başarılı sayılmak için en az 70 puan alınması şart olup, söz konusu puan, komisyon üyelerinin verdiği puanların ortalaması baz alınarak hesaplanacaktır.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2-</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 xml:space="preserve">Görevlendirmeler, mülakatta en yüksek puan alandan başlamak suretiyle yapılacak olup, puanların eşit olması halinde sırayla </w:t>
      </w:r>
      <w:r>
        <w:rPr>
          <w:rFonts w:ascii="times new roman;serif" w:hAnsi="times new roman;serif"/>
          <w:b/>
          <w:bCs/>
          <w:i w:val="false"/>
          <w:caps w:val="false"/>
          <w:smallCaps w:val="false"/>
          <w:color w:val="333333"/>
          <w:spacing w:val="0"/>
          <w:sz w:val="24"/>
        </w:rPr>
        <w:t xml:space="preserve">2022 </w:t>
      </w:r>
      <w:r>
        <w:rPr>
          <w:rFonts w:ascii="times new roman;serif" w:hAnsi="times new roman;serif"/>
          <w:b/>
          <w:bCs/>
          <w:i w:val="false"/>
          <w:caps w:val="false"/>
          <w:smallCaps w:val="false"/>
          <w:color w:val="333333"/>
          <w:spacing w:val="0"/>
          <w:sz w:val="24"/>
        </w:rPr>
        <w:t xml:space="preserve">KPSS (DHBT) </w:t>
      </w:r>
      <w:r>
        <w:rPr>
          <w:rFonts w:ascii="times new roman;serif" w:hAnsi="times new roman;serif"/>
          <w:b w:val="false"/>
          <w:i w:val="false"/>
          <w:caps w:val="false"/>
          <w:smallCaps w:val="false"/>
          <w:color w:val="333333"/>
          <w:spacing w:val="0"/>
          <w:sz w:val="24"/>
        </w:rPr>
        <w:t>puanı yüksek olana, hafız olana, eğitim düzeyi yüksek olana, doğum tarihi önce olana öncelik verilecektir. İhtiyaç olması halinde başarı sırasına göre görevlendirmeye devam edilecektir.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3</w:t>
      </w:r>
      <w:r>
        <w:rPr>
          <w:rStyle w:val="KuvvetliVurgu"/>
          <w:rFonts w:ascii="times new roman;serif" w:hAnsi="times new roman;serif"/>
          <w:b/>
          <w:i w:val="false"/>
          <w:caps w:val="false"/>
          <w:smallCaps w:val="false"/>
          <w:color w:val="333333"/>
          <w:spacing w:val="0"/>
          <w:sz w:val="24"/>
        </w:rPr>
        <w:t>-</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Sınav sonuçları başarı sırasına göre (70 ve üzeri puan alanlar) İ</w:t>
      </w:r>
      <w:r>
        <w:rPr>
          <w:rFonts w:ascii="times new roman;serif" w:hAnsi="times new roman;serif"/>
          <w:b w:val="false"/>
          <w:i w:val="false"/>
          <w:caps w:val="false"/>
          <w:smallCaps w:val="false"/>
          <w:color w:val="333333"/>
          <w:spacing w:val="0"/>
          <w:sz w:val="24"/>
        </w:rPr>
        <w:t xml:space="preserve">lçemiz </w:t>
      </w:r>
      <w:r>
        <w:rPr>
          <w:rFonts w:ascii="times new roman;serif" w:hAnsi="times new roman;serif"/>
          <w:b w:val="false"/>
          <w:i w:val="false"/>
          <w:caps w:val="false"/>
          <w:smallCaps w:val="false"/>
          <w:color w:val="333333"/>
          <w:spacing w:val="0"/>
          <w:sz w:val="24"/>
        </w:rPr>
        <w:t xml:space="preserve">Müftülüğü </w:t>
      </w:r>
      <w:hyperlink r:id="rId3">
        <w:r>
          <w:rPr>
            <w:rStyle w:val="NternetBalants"/>
            <w:i/>
            <w:i/>
            <w:iCs/>
          </w:rPr>
          <w:t>https://sivas.diyanet.gov.tr/akincilar</w:t>
        </w:r>
      </w:hyperlink>
      <w:r>
        <w:rPr>
          <w:rStyle w:val="Vurgu"/>
          <w:rFonts w:ascii="Roboto;Helvetica;Arial;Verdana;sans-serif" w:hAnsi="Roboto;Helvetica;Arial;Verdana;sans-serif"/>
          <w:b w:val="false"/>
          <w:i w:val="false"/>
          <w:caps w:val="false"/>
          <w:smallCaps w:val="false"/>
          <w:strike w:val="false"/>
          <w:dstrike w:val="false"/>
          <w:color w:val="333333"/>
          <w:spacing w:val="0"/>
          <w:sz w:val="21"/>
          <w:u w:val="none"/>
          <w:effect w:val="none"/>
          <w:shd w:fill="auto" w:val="clear"/>
        </w:rPr>
        <w:t xml:space="preserve"> </w:t>
      </w:r>
      <w:r>
        <w:rPr>
          <w:rStyle w:val="Vurgu"/>
          <w:rFonts w:ascii="Roboto;Helvetica;Arial;Verdana;sans-serif" w:hAnsi="Roboto;Helvetica;Arial;Verdana;sans-serif"/>
          <w:b w:val="false"/>
          <w:i w:val="false"/>
          <w:caps w:val="false"/>
          <w:smallCaps w:val="false"/>
          <w:strike w:val="false"/>
          <w:dstrike w:val="false"/>
          <w:color w:val="333333"/>
          <w:spacing w:val="0"/>
          <w:sz w:val="21"/>
          <w:u w:val="none"/>
          <w:effect w:val="none"/>
          <w:shd w:fill="auto" w:val="clear"/>
        </w:rPr>
        <w:t>i</w:t>
      </w:r>
      <w:r>
        <w:rPr>
          <w:rFonts w:ascii="times new roman;serif" w:hAnsi="times new roman;serif"/>
          <w:b w:val="false"/>
          <w:i w:val="false"/>
          <w:caps w:val="false"/>
          <w:smallCaps w:val="false"/>
          <w:color w:val="333333"/>
          <w:spacing w:val="0"/>
          <w:sz w:val="24"/>
        </w:rPr>
        <w:t>nternet adresinde  ilan edilecek olup, adaylara ayrıca tebligat yapılmayacaktır.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4</w:t>
      </w:r>
      <w:r>
        <w:rPr>
          <w:rStyle w:val="KuvvetliVurgu"/>
          <w:rFonts w:ascii="times new roman;serif" w:hAnsi="times new roman;serif"/>
          <w:b/>
          <w:i w:val="false"/>
          <w:caps w:val="false"/>
          <w:smallCaps w:val="false"/>
          <w:color w:val="333333"/>
          <w:spacing w:val="0"/>
          <w:sz w:val="24"/>
        </w:rPr>
        <w:t xml:space="preserve">- </w:t>
      </w:r>
      <w:r>
        <w:rPr>
          <w:rFonts w:ascii="times new roman;serif" w:hAnsi="times new roman;serif"/>
          <w:b w:val="false"/>
          <w:i w:val="false"/>
          <w:caps w:val="false"/>
          <w:smallCaps w:val="false"/>
          <w:color w:val="333333"/>
          <w:spacing w:val="0"/>
          <w:sz w:val="24"/>
        </w:rPr>
        <w:t>Sözlü sınav sonuçlarına ilişkin itirazlar, sınav sonuçlarının ilan edilmesinden itibaren 7 (yedi) gün içerisinde ıslak imzalı ve yazılı olarak T.C. kimlik numarası, adı, soyadı, imzası ve adresi yazılı dilekçe ile il</w:t>
      </w:r>
      <w:r>
        <w:rPr>
          <w:rFonts w:ascii="times new roman;serif" w:hAnsi="times new roman;serif"/>
          <w:b w:val="false"/>
          <w:i w:val="false"/>
          <w:caps w:val="false"/>
          <w:smallCaps w:val="false"/>
          <w:color w:val="333333"/>
          <w:spacing w:val="0"/>
          <w:sz w:val="24"/>
        </w:rPr>
        <w:t>çe</w:t>
      </w:r>
      <w:r>
        <w:rPr>
          <w:rFonts w:ascii="times new roman;serif" w:hAnsi="times new roman;serif"/>
          <w:b w:val="false"/>
          <w:i w:val="false"/>
          <w:caps w:val="false"/>
          <w:smallCaps w:val="false"/>
          <w:color w:val="333333"/>
          <w:spacing w:val="0"/>
          <w:sz w:val="24"/>
        </w:rPr>
        <w:t xml:space="preserve"> müftülüğüne yapılacaktır. İtirazlar en fazla 15 (onbeş) gün içerisinde incelenerek karara bağlanıp adaya bilgi verilecektir. Zamanında ve usulüne uygun yapılmayan dilekçeler ile e-mail ve faksla yapılan itirazlar dikkate alınmayacaktır.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5</w:t>
      </w:r>
      <w:r>
        <w:rPr>
          <w:rStyle w:val="KuvvetliVurgu"/>
          <w:rFonts w:ascii="times new roman;serif" w:hAnsi="times new roman;serif"/>
          <w:b/>
          <w:i w:val="false"/>
          <w:caps w:val="false"/>
          <w:smallCaps w:val="false"/>
          <w:color w:val="333333"/>
          <w:spacing w:val="0"/>
          <w:sz w:val="24"/>
        </w:rPr>
        <w:t>-</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Yerleştirmeye hak kazandıktan sonra kendilerine teklif edilen görev yerini kabul etmeyen adaylar görevlendirme haklarını kaybedeceklerdir</w:t>
      </w:r>
      <w:r>
        <w:rPr>
          <w:rFonts w:ascii="Roboto;Helvetica;Arial;Verdana;sans-serif" w:hAnsi="Roboto;Helvetica;Arial;Verdana;sans-serif"/>
          <w:b w:val="false"/>
          <w:i w:val="false"/>
          <w:caps w:val="false"/>
          <w:smallCaps w:val="false"/>
          <w:color w:val="333333"/>
          <w:spacing w:val="0"/>
          <w:sz w:val="21"/>
        </w:rPr>
        <w:t>.</w:t>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D) DİĞER HUSUSLAR</w:t>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1-</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Bu sınav, Başkanlığımızca yeni bir düzenleme yapılmadıkça ek ders ücreti karşılığı 2022-2023 Eğitim-Öğretim döneminden itibaren yapılacak geçici öğretici görevlendirmeleri için geçerli olacaktır.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2-</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Sınav işlemleri süresince adayın beyanı esas alınacaktır. Gerçeğe aykırı belge ve beyanda bulunduğu tespit edilenlerin başvuru ve sınavları geçersiz sayılacağı gibi görevlendirme yapılması halinde de görevle ilişiği kesilecektir.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3-</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Sınav ve görevlendirme süresince İl</w:t>
      </w:r>
      <w:r>
        <w:rPr>
          <w:rFonts w:ascii="times new roman;serif" w:hAnsi="times new roman;serif"/>
          <w:b w:val="false"/>
          <w:i w:val="false"/>
          <w:caps w:val="false"/>
          <w:smallCaps w:val="false"/>
          <w:color w:val="333333"/>
          <w:spacing w:val="0"/>
          <w:sz w:val="24"/>
        </w:rPr>
        <w:t>çe</w:t>
      </w:r>
      <w:r>
        <w:rPr>
          <w:rFonts w:ascii="times new roman;serif" w:hAnsi="times new roman;serif"/>
          <w:b w:val="false"/>
          <w:i w:val="false"/>
          <w:caps w:val="false"/>
          <w:smallCaps w:val="false"/>
          <w:color w:val="333333"/>
          <w:spacing w:val="0"/>
          <w:sz w:val="24"/>
        </w:rPr>
        <w:t xml:space="preserve"> Müftülüğümüz internet sitesinde yapılacak olan tüm duyurular tebligat sayılacaktır.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4</w:t>
      </w:r>
      <w:r>
        <w:rPr>
          <w:rStyle w:val="KuvvetliVurgu"/>
          <w:rFonts w:ascii="times new roman;serif" w:hAnsi="times new roman;serif"/>
          <w:b/>
          <w:i w:val="false"/>
          <w:caps w:val="false"/>
          <w:smallCaps w:val="false"/>
          <w:color w:val="333333"/>
          <w:spacing w:val="0"/>
          <w:sz w:val="24"/>
        </w:rPr>
        <w:t>-</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Aynı nitelikte ve statüde yeni bir sınav yapılana kadar bu sınav geçerlidir.</w:t>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5</w:t>
      </w:r>
      <w:r>
        <w:rPr>
          <w:rStyle w:val="KuvvetliVurgu"/>
          <w:rFonts w:ascii="times new roman;serif" w:hAnsi="times new roman;serif"/>
          <w:b/>
          <w:i w:val="false"/>
          <w:caps w:val="false"/>
          <w:smallCaps w:val="false"/>
          <w:color w:val="333333"/>
          <w:spacing w:val="0"/>
          <w:sz w:val="24"/>
        </w:rPr>
        <w:t>-</w:t>
      </w:r>
      <w:r>
        <w:rPr>
          <w:rStyle w:val="KuvvetliVurgu"/>
          <w:rFonts w:ascii="Roboto;Helvetica;Arial;Verdana;sans-serif" w:hAnsi="Roboto;Helvetica;Arial;Verdana;sans-serif"/>
          <w:b w:val="false"/>
          <w:i w:val="false"/>
          <w:caps w:val="false"/>
          <w:smallCaps w:val="false"/>
          <w:color w:val="333333"/>
          <w:spacing w:val="0"/>
          <w:sz w:val="21"/>
        </w:rPr>
        <w:t xml:space="preserve"> </w:t>
      </w:r>
      <w:r>
        <w:rPr>
          <w:rFonts w:ascii="times new roman;serif" w:hAnsi="times new roman;serif"/>
          <w:b w:val="false"/>
          <w:i w:val="false"/>
          <w:caps w:val="false"/>
          <w:smallCaps w:val="false"/>
          <w:color w:val="333333"/>
          <w:spacing w:val="0"/>
          <w:sz w:val="24"/>
        </w:rPr>
        <w:t>Görevlendirme esnasında kendisinden istenen belgeleri ibraz edemeyen adayların sırası geçmiş sayılacak ve herhangi bir hak talebinde bulunamayacaklardır.</w:t>
      </w:r>
    </w:p>
    <w:p>
      <w:pPr>
        <w:pStyle w:val="MetinGvdesi"/>
        <w:widowControl/>
        <w:bidi w:val="0"/>
        <w:spacing w:before="0" w:after="150"/>
        <w:ind w:left="0" w:right="0" w:hanging="0"/>
        <w:jc w:val="both"/>
        <w:rPr>
          <w:rStyle w:val="KuvvetliVurgu"/>
          <w:rFonts w:ascii="times new roman;serif" w:hAnsi="times new roman;serif"/>
          <w:b/>
          <w:i w:val="false"/>
          <w:caps w:val="false"/>
          <w:smallCaps w:val="false"/>
          <w:color w:val="333333"/>
          <w:spacing w:val="0"/>
          <w:sz w:val="24"/>
        </w:rPr>
      </w:pPr>
      <w:r>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E- GEÇİCİ ÖĞRETİCİ DEĞERLENDİRME KRİTERLERİ</w:t>
      </w:r>
    </w:p>
    <w:p>
      <w:pPr>
        <w:pStyle w:val="MetinGvdesi"/>
        <w:widowControl/>
        <w:numPr>
          <w:ilvl w:val="0"/>
          <w:numId w:val="1"/>
        </w:numPr>
        <w:tabs>
          <w:tab w:val="clear" w:pos="709"/>
          <w:tab w:val="left" w:pos="707" w:leader="none"/>
        </w:tabs>
        <w:bidi w:val="0"/>
        <w:spacing w:before="0" w:after="150"/>
        <w:ind w:left="707" w:hanging="0"/>
        <w:jc w:val="both"/>
        <w:rPr/>
      </w:pPr>
      <w:r>
        <w:rPr>
          <w:rFonts w:ascii="times new roman;serif" w:hAnsi="times new roman;serif"/>
          <w:b w:val="false"/>
          <w:i w:val="false"/>
          <w:caps w:val="false"/>
          <w:smallCaps w:val="false"/>
          <w:color w:val="333333"/>
          <w:spacing w:val="0"/>
          <w:sz w:val="24"/>
        </w:rPr>
        <w:t xml:space="preserve">Kur’an-ı Kerimi Yüzünden Okuma </w:t>
      </w:r>
      <w:r>
        <w:rPr>
          <w:rFonts w:ascii="times new roman;serif" w:hAnsi="times new roman;serif"/>
          <w:b w:val="false"/>
          <w:i w:val="false"/>
          <w:caps w:val="false"/>
          <w:smallCaps w:val="false"/>
          <w:color w:val="333333"/>
          <w:spacing w:val="0"/>
          <w:sz w:val="24"/>
        </w:rPr>
        <w:t>ve Tecvid Bilgisi</w:t>
      </w:r>
      <w:r>
        <w:rPr>
          <w:rFonts w:ascii="times new roman;serif" w:hAnsi="times new roman;serif"/>
          <w:b w:val="false"/>
          <w:i w:val="false"/>
          <w:caps w:val="false"/>
          <w:smallCaps w:val="false"/>
          <w:color w:val="333333"/>
          <w:spacing w:val="0"/>
          <w:sz w:val="24"/>
        </w:rPr>
        <w:t>(</w:t>
      </w:r>
      <w:r>
        <w:rPr>
          <w:rFonts w:ascii="times new roman;serif" w:hAnsi="times new roman;serif"/>
          <w:b w:val="false"/>
          <w:i w:val="false"/>
          <w:caps w:val="false"/>
          <w:smallCaps w:val="false"/>
          <w:color w:val="333333"/>
          <w:spacing w:val="0"/>
          <w:sz w:val="24"/>
        </w:rPr>
        <w:t>7</w:t>
      </w:r>
      <w:r>
        <w:rPr>
          <w:rFonts w:ascii="times new roman;serif" w:hAnsi="times new roman;serif"/>
          <w:b w:val="false"/>
          <w:i w:val="false"/>
          <w:caps w:val="false"/>
          <w:smallCaps w:val="false"/>
          <w:color w:val="333333"/>
          <w:spacing w:val="0"/>
          <w:sz w:val="24"/>
        </w:rPr>
        <w:t>0 Puan)</w:t>
      </w:r>
    </w:p>
    <w:p>
      <w:pPr>
        <w:pStyle w:val="MetinGvdesi"/>
        <w:widowControl/>
        <w:numPr>
          <w:ilvl w:val="0"/>
          <w:numId w:val="1"/>
        </w:numPr>
        <w:tabs>
          <w:tab w:val="clear" w:pos="709"/>
          <w:tab w:val="left" w:pos="707" w:leader="none"/>
        </w:tabs>
        <w:bidi w:val="0"/>
        <w:spacing w:before="0" w:after="150"/>
        <w:ind w:left="707"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Temel İlmihal Bilgisi (20 Puan)</w:t>
      </w:r>
    </w:p>
    <w:p>
      <w:pPr>
        <w:pStyle w:val="MetinGvdesi"/>
        <w:widowControl/>
        <w:numPr>
          <w:ilvl w:val="0"/>
          <w:numId w:val="1"/>
        </w:numPr>
        <w:tabs>
          <w:tab w:val="clear" w:pos="709"/>
          <w:tab w:val="left" w:pos="707" w:leader="none"/>
        </w:tabs>
        <w:bidi w:val="0"/>
        <w:spacing w:before="0" w:after="150"/>
        <w:ind w:left="707"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t>Kavrama, Muhakeme etme, Özetleme ve ifade etme yeteneği(10 Puan)</w:t>
      </w:r>
    </w:p>
    <w:p>
      <w:pPr>
        <w:pStyle w:val="MetinGvdesi"/>
        <w:widowControl/>
        <w:numPr>
          <w:ilvl w:val="0"/>
          <w:numId w:val="0"/>
        </w:numPr>
        <w:bidi w:val="0"/>
        <w:spacing w:before="0" w:after="150"/>
        <w:ind w:left="707" w:hanging="0"/>
        <w:jc w:val="both"/>
        <w:rPr>
          <w:rFonts w:ascii="times new roman;serif" w:hAnsi="times new roman;serif"/>
          <w:b w:val="false"/>
          <w:i w:val="false"/>
          <w:caps w:val="false"/>
          <w:smallCaps w:val="false"/>
          <w:color w:val="333333"/>
          <w:spacing w:val="0"/>
          <w:sz w:val="24"/>
        </w:rPr>
      </w:pPr>
      <w:r>
        <w:rPr>
          <w:rFonts w:ascii="times new roman;serif" w:hAnsi="times new roman;serif"/>
          <w:b w:val="false"/>
          <w:i w:val="false"/>
          <w:caps w:val="false"/>
          <w:smallCaps w:val="false"/>
          <w:color w:val="333333"/>
          <w:spacing w:val="0"/>
          <w:sz w:val="24"/>
        </w:rPr>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F –SINAV MERKEZİ</w:t>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tabs>
          <w:tab w:val="clear" w:pos="709"/>
          <w:tab w:val="left" w:pos="1095" w:leader="none"/>
          <w:tab w:val="left" w:pos="1140" w:leader="none"/>
          <w:tab w:val="left" w:pos="1470" w:leader="none"/>
        </w:tabs>
        <w:bidi w:val="0"/>
        <w:spacing w:before="0" w:after="150"/>
        <w:ind w:left="0" w:right="0" w:hanging="0"/>
        <w:jc w:val="both"/>
        <w:rPr/>
      </w:pPr>
      <w:r>
        <w:rPr>
          <w:rStyle w:val="KuvvetliVurgu"/>
          <w:rFonts w:ascii="Times New Roman" w:hAnsi="Times New Roman"/>
          <w:b/>
          <w:bCs/>
          <w:i w:val="false"/>
          <w:caps w:val="false"/>
          <w:smallCaps w:val="false"/>
          <w:color w:val="000000"/>
          <w:spacing w:val="0"/>
          <w:sz w:val="24"/>
          <w:szCs w:val="24"/>
        </w:rPr>
        <w:t>Adres</w:t>
        <w:tab/>
        <w:tab/>
        <w:t>:</w:t>
      </w:r>
      <w:r>
        <w:rPr>
          <w:rStyle w:val="KuvvetliVurgu"/>
          <w:rFonts w:ascii="Times New Roman" w:hAnsi="Times New Roman"/>
          <w:b w:val="false"/>
          <w:bCs w:val="false"/>
          <w:i w:val="false"/>
          <w:caps w:val="false"/>
          <w:smallCaps w:val="false"/>
          <w:color w:val="000000"/>
          <w:spacing w:val="0"/>
          <w:sz w:val="24"/>
          <w:szCs w:val="24"/>
        </w:rPr>
        <w:t>Yeni Mahalle Cumhuriyet Caddesi Hükümet Konağı No: 30 Kat: 1 Akıncılar/SİVAS</w:t>
      </w:r>
    </w:p>
    <w:p>
      <w:pPr>
        <w:pStyle w:val="MetinGvdesi"/>
        <w:widowControl/>
        <w:bidi w:val="0"/>
        <w:spacing w:before="0" w:after="150"/>
        <w:ind w:left="0" w:right="0" w:hanging="0"/>
        <w:jc w:val="left"/>
        <w:rPr/>
      </w:pPr>
      <w:r>
        <w:rPr>
          <w:rStyle w:val="KuvvetliVurgu"/>
          <w:rFonts w:ascii="Times New Roman" w:hAnsi="Times New Roman"/>
          <w:b/>
          <w:i w:val="false"/>
          <w:caps w:val="false"/>
          <w:smallCaps w:val="false"/>
          <w:color w:val="000000"/>
          <w:spacing w:val="0"/>
          <w:sz w:val="24"/>
          <w:szCs w:val="24"/>
        </w:rPr>
        <w:t>Telefo</w:t>
      </w:r>
      <w:r>
        <w:rPr>
          <w:rStyle w:val="KuvvetliVurgu"/>
          <w:rFonts w:ascii="Times New Roman" w:hAnsi="Times New Roman"/>
          <w:b/>
          <w:i w:val="false"/>
          <w:caps w:val="false"/>
          <w:smallCaps w:val="false"/>
          <w:color w:val="000000"/>
          <w:spacing w:val="0"/>
          <w:sz w:val="24"/>
          <w:szCs w:val="24"/>
        </w:rPr>
        <w:t>n</w:t>
      </w:r>
      <w:r>
        <w:rPr>
          <w:rStyle w:val="KuvvetliVurgu"/>
          <w:rFonts w:ascii="Times New Roman" w:hAnsi="Times New Roman"/>
          <w:b/>
          <w:i w:val="false"/>
          <w:caps w:val="false"/>
          <w:smallCaps w:val="false"/>
          <w:color w:val="000000"/>
          <w:spacing w:val="0"/>
          <w:sz w:val="24"/>
          <w:szCs w:val="24"/>
        </w:rPr>
        <w:t xml:space="preserve">      : </w:t>
      </w:r>
      <w:r>
        <w:rPr>
          <w:rFonts w:ascii="Times New Roman" w:hAnsi="Times New Roman"/>
          <w:b w:val="false"/>
          <w:i w:val="false"/>
          <w:caps w:val="false"/>
          <w:smallCaps w:val="false"/>
          <w:color w:val="000000"/>
          <w:spacing w:val="0"/>
          <w:sz w:val="24"/>
          <w:szCs w:val="24"/>
        </w:rPr>
        <w:t>0 346 361 53 71</w:t>
      </w:r>
    </w:p>
    <w:p>
      <w:pPr>
        <w:pStyle w:val="MetinGvdesi"/>
        <w:widowControl/>
        <w:bidi w:val="0"/>
        <w:spacing w:before="0" w:after="150"/>
        <w:ind w:left="0" w:right="0" w:hanging="0"/>
        <w:jc w:val="both"/>
        <w:rPr>
          <w:rFonts w:ascii="times new roman;serif" w:hAnsi="times new roman;serif"/>
          <w:b w:val="false"/>
          <w:i w:val="false"/>
          <w:caps w:val="false"/>
          <w:smallCaps w:val="false"/>
          <w:color w:val="333333"/>
          <w:spacing w:val="0"/>
          <w:sz w:val="24"/>
        </w:rPr>
      </w:pPr>
      <w:r>
        <w:rPr>
          <w:rStyle w:val="KuvvetliVurgu"/>
          <w:rFonts w:ascii="Times New Roman" w:hAnsi="Times New Roman"/>
          <w:b/>
          <w:i w:val="false"/>
          <w:caps w:val="false"/>
          <w:smallCaps w:val="false"/>
          <w:color w:val="000000"/>
          <w:spacing w:val="0"/>
          <w:sz w:val="24"/>
          <w:szCs w:val="24"/>
        </w:rPr>
        <w:t>E</w:t>
      </w:r>
      <w:r>
        <w:rPr>
          <w:rStyle w:val="KuvvetliVurgu"/>
          <w:rFonts w:ascii="Times New Roman" w:hAnsi="Times New Roman"/>
          <w:b/>
          <w:i w:val="false"/>
          <w:caps w:val="false"/>
          <w:smallCaps w:val="false"/>
          <w:color w:val="000000"/>
          <w:spacing w:val="0"/>
          <w:sz w:val="24"/>
          <w:szCs w:val="24"/>
        </w:rPr>
        <w:t xml:space="preserve">lektronik posta: </w:t>
      </w:r>
      <w:r>
        <w:rPr>
          <w:rFonts w:ascii="Times New Roman" w:hAnsi="Times New Roman"/>
          <w:b w:val="false"/>
          <w:i w:val="false"/>
          <w:caps w:val="false"/>
          <w:smallCaps w:val="false"/>
          <w:color w:val="000000"/>
          <w:spacing w:val="0"/>
          <w:sz w:val="24"/>
          <w:szCs w:val="24"/>
        </w:rPr>
        <w:t>akincilar@diyanet.gov.tr</w:t>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caps w:val="false"/>
          <w:smallCaps w:val="false"/>
          <w:color w:val="333333"/>
          <w:spacing w:val="0"/>
        </w:rPr>
      </w:pPr>
      <w:r>
        <w:rPr>
          <w:caps w:val="false"/>
          <w:smallCaps w:val="false"/>
          <w:color w:val="333333"/>
          <w:spacing w:val="0"/>
        </w:rPr>
      </w:r>
    </w:p>
    <w:p>
      <w:pPr>
        <w:pStyle w:val="MetinGvdesi"/>
        <w:widowControl/>
        <w:bidi w:val="0"/>
        <w:spacing w:before="0" w:after="150"/>
        <w:ind w:left="0" w:right="0" w:hanging="0"/>
        <w:jc w:val="both"/>
        <w:rPr/>
      </w:pPr>
      <w:r>
        <w:rPr>
          <w:rStyle w:val="KuvvetliVurgu"/>
          <w:rFonts w:ascii="times new roman;serif" w:hAnsi="times new roman;serif"/>
          <w:b/>
          <w:i w:val="false"/>
          <w:caps w:val="false"/>
          <w:smallCaps w:val="false"/>
          <w:color w:val="333333"/>
          <w:spacing w:val="0"/>
          <w:sz w:val="24"/>
        </w:rPr>
        <w:tab/>
        <w:tab/>
        <w:tab/>
        <w:tab/>
        <w:tab/>
        <w:tab/>
        <w:tab/>
        <w:tab/>
        <w:tab/>
      </w:r>
      <w:r>
        <w:rPr>
          <w:rStyle w:val="KuvvetliVurgu"/>
          <w:rFonts w:ascii="times new roman;serif" w:hAnsi="times new roman;serif"/>
          <w:b/>
          <w:i w:val="false"/>
          <w:caps w:val="false"/>
          <w:smallCaps w:val="false"/>
          <w:color w:val="333333"/>
          <w:spacing w:val="0"/>
          <w:sz w:val="24"/>
        </w:rPr>
        <w:t>Akıncılar İlçe Müftülüğü</w:t>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Arial">
    <w:charset w:val="a2"/>
    <w:family w:val="swiss"/>
    <w:pitch w:val="variable"/>
  </w:font>
  <w:font w:name="OpenSymbol">
    <w:altName w:val="Arial Unicode MS"/>
    <w:charset w:val="02"/>
    <w:family w:val="auto"/>
    <w:pitch w:val="default"/>
  </w:font>
  <w:font w:name="Liberation Sans">
    <w:altName w:val="Arial"/>
    <w:charset w:val="a2"/>
    <w:family w:val="swiss"/>
    <w:pitch w:val="variable"/>
  </w:font>
  <w:font w:name="times new roman">
    <w:altName w:val="serif"/>
    <w:charset w:val="a2"/>
    <w:family w:val="auto"/>
    <w:pitch w:val="default"/>
  </w:font>
  <w:font w:name="Roboto">
    <w:altName w:val="Helvetica"/>
    <w:charset w:val="a2"/>
    <w:family w:val="auto"/>
    <w:pitch w:val="default"/>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character" w:styleId="KuvvetliVurgu">
    <w:name w:val="Kuvvetli Vurgu"/>
    <w:qFormat/>
    <w:rPr>
      <w:b/>
      <w:bCs/>
    </w:rPr>
  </w:style>
  <w:style w:type="character" w:styleId="Maddeimleri">
    <w:name w:val="Madde imleri"/>
    <w:qFormat/>
    <w:rPr>
      <w:rFonts w:ascii="OpenSymbol" w:hAnsi="OpenSymbol" w:eastAsia="OpenSymbol" w:cs="OpenSymbol"/>
    </w:rPr>
  </w:style>
  <w:style w:type="character" w:styleId="Vurgu">
    <w:name w:val="Vurgu"/>
    <w:qFormat/>
    <w:rPr>
      <w:i/>
      <w:iCs/>
    </w:rPr>
  </w:style>
  <w:style w:type="character" w:styleId="NternetBalants">
    <w:name w:val="İnternet Bağlantısı"/>
    <w:rPr>
      <w:color w:val="000080"/>
      <w:u w:val="single"/>
      <w:lang w:val="zxx" w:eastAsia="zxx" w:bidi="zxx"/>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vas.diyanet.gov.tr/akincilar" TargetMode="External"/><Relationship Id="rId3" Type="http://schemas.openxmlformats.org/officeDocument/2006/relationships/hyperlink" Target="https://sivas.diyanet.gov.tr/akincila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88</TotalTime>
  <Application>LibreOffice/7.2.4.1$Windows_X86_64 LibreOffice_project/27d75539669ac387bb498e35313b970b7fe9c4f9</Application>
  <AppVersion>15.0000</AppVersion>
  <Pages>4</Pages>
  <Words>823</Words>
  <Characters>5508</Characters>
  <CharactersWithSpaces>6334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cp:lastPrinted>2023-01-10T15:10:53Z</cp:lastPrinted>
  <dcterms:modified xsi:type="dcterms:W3CDTF">2023-01-11T14:44:34Z</dcterms:modified>
  <cp:revision>4</cp:revision>
  <dc:subject/>
  <dc:title>DiyanetArialwriter</dc:title>
</cp:coreProperties>
</file>